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08B6F" w14:textId="77777777" w:rsidR="00527527" w:rsidRDefault="00527527" w:rsidP="00527527">
      <w:pPr>
        <w:pStyle w:val="Title"/>
        <w:ind w:firstLine="180"/>
        <w:rPr>
          <w:sz w:val="32"/>
          <w:szCs w:val="32"/>
        </w:rPr>
      </w:pPr>
    </w:p>
    <w:p w14:paraId="69B09DC1" w14:textId="06124F15" w:rsidR="00527527" w:rsidRPr="00527527" w:rsidRDefault="00527527" w:rsidP="00527527">
      <w:pPr>
        <w:pStyle w:val="Title"/>
        <w:ind w:firstLine="180"/>
        <w:rPr>
          <w:sz w:val="32"/>
          <w:szCs w:val="32"/>
        </w:rPr>
      </w:pPr>
      <w:r w:rsidRPr="00527527">
        <w:rPr>
          <w:sz w:val="32"/>
          <w:szCs w:val="32"/>
        </w:rPr>
        <w:t>Path To Prevention (P2P) | Letter of Intent for Partnership</w:t>
      </w:r>
    </w:p>
    <w:tbl>
      <w:tblPr>
        <w:tblW w:w="0" w:type="auto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80"/>
      </w:tblGrid>
      <w:tr w:rsidR="00527527" w14:paraId="5B3C18DD" w14:textId="77777777" w:rsidTr="00B10F05">
        <w:trPr>
          <w:trHeight w:val="1105"/>
        </w:trPr>
        <w:tc>
          <w:tcPr>
            <w:tcW w:w="9980" w:type="dxa"/>
          </w:tcPr>
          <w:p w14:paraId="1C2D5AFF" w14:textId="77777777" w:rsidR="00527527" w:rsidRDefault="00527527" w:rsidP="00B10F05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 Letter:</w:t>
            </w:r>
          </w:p>
          <w:p w14:paraId="1308ABDA" w14:textId="77777777" w:rsidR="00527527" w:rsidRPr="00C06F7A" w:rsidRDefault="00527527" w:rsidP="00B10F05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14:paraId="4EB57B0C" w14:textId="77777777" w:rsidR="00527527" w:rsidRDefault="00527527" w:rsidP="00B10F05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Letter of Intent (LOI) Purpose:</w:t>
            </w:r>
          </w:p>
          <w:p w14:paraId="233E65AF" w14:textId="77777777" w:rsidR="00527527" w:rsidRDefault="00527527" w:rsidP="00B10F05">
            <w:pPr>
              <w:pStyle w:val="TableParagraph"/>
              <w:ind w:left="119"/>
              <w:rPr>
                <w:b/>
                <w:sz w:val="24"/>
              </w:rPr>
            </w:pPr>
          </w:p>
          <w:p w14:paraId="2BCFBAC0" w14:textId="77777777" w:rsidR="00527527" w:rsidRDefault="00527527" w:rsidP="00B10F05">
            <w:pPr>
              <w:pStyle w:val="TableParagraph"/>
              <w:ind w:left="119"/>
              <w:rPr>
                <w:b/>
                <w:sz w:val="24"/>
              </w:rPr>
            </w:pPr>
          </w:p>
        </w:tc>
      </w:tr>
      <w:tr w:rsidR="00527527" w14:paraId="59BC10E1" w14:textId="77777777" w:rsidTr="00B10F05">
        <w:trPr>
          <w:trHeight w:val="2058"/>
        </w:trPr>
        <w:tc>
          <w:tcPr>
            <w:tcW w:w="9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AA35" w14:textId="77777777" w:rsidR="00527527" w:rsidRDefault="00527527" w:rsidP="00B10F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Company/ Sponsor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Name:</w:t>
            </w:r>
          </w:p>
          <w:p w14:paraId="34987784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Company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Address:</w:t>
            </w:r>
          </w:p>
          <w:p w14:paraId="582DC8A3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Person:</w:t>
            </w:r>
          </w:p>
          <w:p w14:paraId="6F76EC34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Email:</w:t>
            </w:r>
          </w:p>
          <w:p w14:paraId="405082AC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Phone:</w:t>
            </w:r>
          </w:p>
          <w:p w14:paraId="6BB1DD05" w14:textId="77777777" w:rsidR="00527527" w:rsidRPr="00C06F7A" w:rsidRDefault="00527527" w:rsidP="00B10F05">
            <w:pPr>
              <w:pStyle w:val="TableParagraph"/>
              <w:spacing w:before="6"/>
              <w:ind w:left="0"/>
              <w:rPr>
                <w:b/>
                <w:sz w:val="16"/>
                <w:szCs w:val="16"/>
              </w:rPr>
            </w:pPr>
          </w:p>
          <w:p w14:paraId="2178EF2C" w14:textId="77777777" w:rsidR="00527527" w:rsidRPr="00E479C1" w:rsidRDefault="00527527" w:rsidP="00B10F05">
            <w:pPr>
              <w:pStyle w:val="TableParagraph"/>
              <w:rPr>
                <w:sz w:val="24"/>
                <w:szCs w:val="24"/>
              </w:rPr>
            </w:pPr>
            <w:r w:rsidRPr="00A362D1">
              <w:rPr>
                <w:b/>
                <w:sz w:val="24"/>
                <w:szCs w:val="24"/>
              </w:rPr>
              <w:t>Send</w:t>
            </w:r>
            <w:r w:rsidRPr="00A362D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62D1">
              <w:rPr>
                <w:b/>
                <w:sz w:val="24"/>
                <w:szCs w:val="24"/>
              </w:rPr>
              <w:t>Completed</w:t>
            </w:r>
            <w:r w:rsidRPr="00A362D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362D1">
              <w:rPr>
                <w:b/>
                <w:sz w:val="24"/>
                <w:szCs w:val="24"/>
              </w:rPr>
              <w:t>LOI</w:t>
            </w:r>
            <w:r w:rsidRPr="00A362D1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362D1">
              <w:rPr>
                <w:b/>
                <w:sz w:val="24"/>
                <w:szCs w:val="24"/>
              </w:rPr>
              <w:t>to</w:t>
            </w:r>
            <w:r w:rsidRPr="00A362D1">
              <w:rPr>
                <w:b/>
                <w:spacing w:val="-1"/>
                <w:sz w:val="24"/>
                <w:szCs w:val="24"/>
              </w:rPr>
              <w:t xml:space="preserve"> </w:t>
            </w:r>
            <w:hyperlink r:id="rId9" w:history="1">
              <w:r w:rsidRPr="00E479C1">
                <w:rPr>
                  <w:rStyle w:val="Hyperlink"/>
                  <w:sz w:val="24"/>
                  <w:szCs w:val="24"/>
                </w:rPr>
                <w:t>P2Ppartnerships@michaeljfox.org</w:t>
              </w:r>
            </w:hyperlink>
            <w:r w:rsidRPr="00E479C1">
              <w:rPr>
                <w:sz w:val="24"/>
                <w:szCs w:val="24"/>
              </w:rPr>
              <w:t xml:space="preserve">. </w:t>
            </w:r>
          </w:p>
          <w:p w14:paraId="377C2342" w14:textId="77777777" w:rsidR="00527527" w:rsidRDefault="00527527" w:rsidP="00B10F05">
            <w:pPr>
              <w:pStyle w:val="TableParagraph"/>
            </w:pPr>
          </w:p>
          <w:p w14:paraId="30615E43" w14:textId="77777777" w:rsidR="00527527" w:rsidRPr="008A0F38" w:rsidRDefault="00527527" w:rsidP="00B10F05">
            <w:pPr>
              <w:pStyle w:val="TableParagraph"/>
            </w:pPr>
            <w:r>
              <w:t xml:space="preserve">The Michael J. Fox Foundation for Parkinson’s Research (MJFF) treats all LOI, applications, research projects and associated research information as Confidential Information. See </w:t>
            </w:r>
            <w:hyperlink r:id="rId10" w:history="1">
              <w:r w:rsidRPr="00A362D1">
                <w:rPr>
                  <w:rStyle w:val="Hyperlink"/>
                </w:rPr>
                <w:t>here</w:t>
              </w:r>
            </w:hyperlink>
            <w:r>
              <w:t xml:space="preserve"> for full terms of MJFF’s confidentiality policy.  </w:t>
            </w:r>
          </w:p>
          <w:p w14:paraId="226A0E87" w14:textId="77777777" w:rsidR="00527527" w:rsidRDefault="00527527" w:rsidP="00B10F05">
            <w:pPr>
              <w:pStyle w:val="TableParagraph"/>
              <w:rPr>
                <w:sz w:val="24"/>
              </w:rPr>
            </w:pPr>
          </w:p>
        </w:tc>
      </w:tr>
      <w:tr w:rsidR="00527527" w14:paraId="4EA0315E" w14:textId="77777777" w:rsidTr="00B10F05">
        <w:trPr>
          <w:trHeight w:val="3950"/>
        </w:trPr>
        <w:tc>
          <w:tcPr>
            <w:tcW w:w="9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7EA7" w14:textId="77777777" w:rsidR="00527527" w:rsidRDefault="00527527" w:rsidP="00B10F05">
            <w:pPr>
              <w:ind w:left="124"/>
              <w:rPr>
                <w:b/>
                <w:bCs/>
                <w:sz w:val="24"/>
                <w:szCs w:val="28"/>
              </w:rPr>
            </w:pPr>
            <w:r w:rsidRPr="00BE2CF5">
              <w:rPr>
                <w:b/>
                <w:bCs/>
                <w:sz w:val="24"/>
                <w:szCs w:val="24"/>
              </w:rPr>
              <w:t>Investigational Drug</w:t>
            </w:r>
            <w:r w:rsidRPr="00BE2CF5">
              <w:rPr>
                <w:b/>
                <w:bCs/>
                <w:spacing w:val="-57"/>
                <w:sz w:val="24"/>
                <w:szCs w:val="24"/>
              </w:rPr>
              <w:t xml:space="preserve"> /  </w:t>
            </w:r>
            <w:r>
              <w:rPr>
                <w:b/>
                <w:bCs/>
                <w:spacing w:val="-57"/>
                <w:sz w:val="24"/>
                <w:szCs w:val="24"/>
              </w:rPr>
              <w:t xml:space="preserve">                          </w:t>
            </w:r>
            <w:r w:rsidRPr="00BE2CF5">
              <w:rPr>
                <w:b/>
                <w:bCs/>
                <w:sz w:val="24"/>
                <w:szCs w:val="28"/>
              </w:rPr>
              <w:t>Compoun</w:t>
            </w:r>
            <w:r>
              <w:rPr>
                <w:b/>
                <w:bCs/>
                <w:sz w:val="24"/>
                <w:szCs w:val="28"/>
              </w:rPr>
              <w:t>d</w:t>
            </w:r>
          </w:p>
          <w:p w14:paraId="25678A43" w14:textId="77777777" w:rsidR="00527527" w:rsidRPr="00C06F7A" w:rsidRDefault="00527527" w:rsidP="00B10F05">
            <w:pPr>
              <w:ind w:left="124"/>
              <w:rPr>
                <w:b/>
                <w:bCs/>
                <w:spacing w:val="-57"/>
                <w:sz w:val="16"/>
                <w:szCs w:val="16"/>
              </w:rPr>
            </w:pPr>
          </w:p>
          <w:p w14:paraId="102FEBA8" w14:textId="77777777" w:rsidR="00527527" w:rsidRDefault="00527527" w:rsidP="00B10F05">
            <w:pPr>
              <w:pStyle w:val="TableParagraph"/>
              <w:ind w:right="7712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</w:p>
          <w:p w14:paraId="1970522B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</w:p>
          <w:p w14:paraId="050CEFB3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Class/mechanism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action:</w:t>
            </w:r>
          </w:p>
          <w:p w14:paraId="5C5462B8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</w:p>
          <w:p w14:paraId="2C5C0BA1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Regulatory Status:  </w:t>
            </w: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  <w:r>
              <w:rPr>
                <w:b/>
                <w:sz w:val="24"/>
              </w:rPr>
              <w:t xml:space="preserve"> US IND </w:t>
            </w:r>
            <w:r>
              <w:rPr>
                <w:b/>
                <w:sz w:val="24"/>
              </w:rPr>
              <w:tab/>
            </w: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  <w:r>
              <w:rPr>
                <w:b/>
                <w:sz w:val="24"/>
              </w:rPr>
              <w:t xml:space="preserve"> EU CTA</w:t>
            </w:r>
            <w:r>
              <w:rPr>
                <w:b/>
                <w:sz w:val="24"/>
              </w:rPr>
              <w:tab/>
              <w:t xml:space="preserve">  </w:t>
            </w: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  <w:r>
              <w:rPr>
                <w:b/>
                <w:sz w:val="24"/>
              </w:rPr>
              <w:t xml:space="preserve"> Other ______________________</w:t>
            </w:r>
          </w:p>
          <w:p w14:paraId="6236F0B5" w14:textId="77777777" w:rsidR="00527527" w:rsidRDefault="00527527" w:rsidP="00B10F05">
            <w:pPr>
              <w:pStyle w:val="TableParagraph"/>
              <w:ind w:left="0"/>
              <w:rPr>
                <w:b/>
                <w:sz w:val="24"/>
              </w:rPr>
            </w:pPr>
          </w:p>
          <w:p w14:paraId="70BD4C0F" w14:textId="77777777" w:rsidR="00527527" w:rsidRDefault="00527527" w:rsidP="00B10F05">
            <w:pPr>
              <w:pStyle w:val="TableParagraph"/>
              <w:spacing w:line="319" w:lineRule="exact"/>
              <w:rPr>
                <w:b/>
                <w:spacing w:val="-3"/>
                <w:sz w:val="24"/>
              </w:rPr>
            </w:pPr>
            <w:r>
              <w:rPr>
                <w:b/>
                <w:sz w:val="24"/>
              </w:rPr>
              <w:t>Molecule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type: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6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Small</w:t>
            </w:r>
            <w:r w:rsidRPr="00E479C1">
              <w:rPr>
                <w:bCs/>
                <w:spacing w:val="1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molecule</w:t>
            </w:r>
            <w:r>
              <w:rPr>
                <w:b/>
                <w:spacing w:val="-1"/>
                <w:sz w:val="24"/>
              </w:rPr>
              <w:t xml:space="preserve">  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5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Biologic</w:t>
            </w:r>
            <w:r>
              <w:rPr>
                <w:bCs/>
                <w:sz w:val="24"/>
              </w:rPr>
              <w:t xml:space="preserve">       </w:t>
            </w:r>
          </w:p>
          <w:p w14:paraId="291BC267" w14:textId="77777777" w:rsidR="00527527" w:rsidRDefault="00527527" w:rsidP="00B10F05">
            <w:pPr>
              <w:pStyle w:val="TableParagraph"/>
              <w:spacing w:line="319" w:lineRule="exact"/>
              <w:rPr>
                <w:b/>
                <w:sz w:val="24"/>
              </w:rPr>
            </w:pPr>
          </w:p>
          <w:p w14:paraId="28FDB313" w14:textId="77777777" w:rsidR="00527527" w:rsidRDefault="00527527" w:rsidP="00B10F05">
            <w:pPr>
              <w:pStyle w:val="TableParagraph"/>
              <w:spacing w:line="31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Route of administration: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6"/>
                <w:sz w:val="24"/>
              </w:rPr>
              <w:t xml:space="preserve"> </w:t>
            </w:r>
            <w:r>
              <w:rPr>
                <w:bCs/>
                <w:sz w:val="24"/>
              </w:rPr>
              <w:t>Oral</w:t>
            </w:r>
            <w:r>
              <w:rPr>
                <w:b/>
                <w:spacing w:val="-1"/>
                <w:sz w:val="24"/>
              </w:rPr>
              <w:t xml:space="preserve">   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5"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Intravenous  </w:t>
            </w: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  <w:r>
              <w:rPr>
                <w:b/>
                <w:sz w:val="24"/>
              </w:rPr>
              <w:t xml:space="preserve"> Other ______________________</w:t>
            </w:r>
          </w:p>
          <w:p w14:paraId="27CBA896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</w:p>
          <w:p w14:paraId="4B0F3D50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Investigator Brochure is provided with this LOI (preferred). 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6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Yes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6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No</w:t>
            </w:r>
          </w:p>
          <w:p w14:paraId="22AFF018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If no, please attach a summary of the current investigational plan for the compound/ drug.</w:t>
            </w:r>
          </w:p>
          <w:p w14:paraId="529A8DE0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</w:p>
          <w:p w14:paraId="0E41BD51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</w:p>
          <w:p w14:paraId="0B089855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current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clinical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status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 the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investigational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drug?</w:t>
            </w:r>
          </w:p>
          <w:p w14:paraId="63C8A86D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5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Discovery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6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Phase 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5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Phase 2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5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Phase 3</w:t>
            </w:r>
          </w:p>
          <w:p w14:paraId="23F25C9A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</w:p>
          <w:p w14:paraId="23D75537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Are there any ongoing clinical studies? 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5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Yes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5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No</w:t>
            </w:r>
          </w:p>
          <w:p w14:paraId="16ECED95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If yes, when will the data from this study be available and what phase of clinical development? _________________ (mm/</w:t>
            </w:r>
            <w:proofErr w:type="spellStart"/>
            <w:r>
              <w:rPr>
                <w:b/>
                <w:sz w:val="24"/>
              </w:rPr>
              <w:t>yyyy</w:t>
            </w:r>
            <w:proofErr w:type="spellEnd"/>
            <w:r>
              <w:rPr>
                <w:b/>
                <w:sz w:val="24"/>
              </w:rPr>
              <w:t xml:space="preserve">)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6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Phase 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5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Phase 2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5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Phase 3</w:t>
            </w:r>
          </w:p>
          <w:p w14:paraId="1A63355D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</w:p>
          <w:p w14:paraId="6B02E828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Is there adequate drug supply available to support 24+ months study for 200-250 participant doses in 2026-2028 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6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Yes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6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No</w:t>
            </w:r>
          </w:p>
          <w:p w14:paraId="69912949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</w:p>
          <w:p w14:paraId="00E9BEF3" w14:textId="77777777" w:rsidR="00527527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Is there adequate placebo supply available to support 200 participant doses in 2026-2028 </w:t>
            </w:r>
          </w:p>
          <w:p w14:paraId="224F1332" w14:textId="77777777" w:rsidR="00527527" w:rsidRPr="0034073F" w:rsidRDefault="00527527" w:rsidP="00B10F05">
            <w:pPr>
              <w:pStyle w:val="TableParagraph"/>
              <w:rPr>
                <w:b/>
                <w:sz w:val="24"/>
              </w:rPr>
            </w:pP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6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Yes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Segoe UI Symbol" w:hAnsi="Segoe UI Symbol"/>
                <w:b/>
                <w:sz w:val="24"/>
              </w:rPr>
              <w:t>☐</w:t>
            </w:r>
            <w:r>
              <w:rPr>
                <w:rFonts w:ascii="Segoe UI Symbol" w:hAnsi="Segoe UI Symbol"/>
                <w:b/>
                <w:spacing w:val="-6"/>
                <w:sz w:val="24"/>
              </w:rPr>
              <w:t xml:space="preserve"> </w:t>
            </w:r>
            <w:r w:rsidRPr="00E479C1">
              <w:rPr>
                <w:bCs/>
                <w:sz w:val="24"/>
              </w:rPr>
              <w:t>No</w:t>
            </w:r>
          </w:p>
        </w:tc>
      </w:tr>
      <w:tr w:rsidR="00527527" w14:paraId="51504826" w14:textId="77777777" w:rsidTr="00B10F05">
        <w:trPr>
          <w:trHeight w:val="2464"/>
        </w:trPr>
        <w:tc>
          <w:tcPr>
            <w:tcW w:w="9980" w:type="dxa"/>
            <w:tcBorders>
              <w:top w:val="single" w:sz="4" w:space="0" w:color="000000"/>
              <w:bottom w:val="single" w:sz="4" w:space="0" w:color="000000"/>
            </w:tcBorders>
          </w:tcPr>
          <w:p w14:paraId="7292BE12" w14:textId="77777777" w:rsidR="00527527" w:rsidRDefault="00527527" w:rsidP="00B10F05">
            <w:pPr>
              <w:pStyle w:val="TableParagraph"/>
              <w:ind w:left="119" w:right="172"/>
              <w:rPr>
                <w:b/>
                <w:sz w:val="23"/>
              </w:rPr>
            </w:pPr>
            <w:r>
              <w:rPr>
                <w:b/>
                <w:sz w:val="24"/>
              </w:rPr>
              <w:t>Briefly describe the relevance of the therapeutic target/pathway in Parkinson’s disease (PD) and rationale for efficacy in prodromal PD: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(If additional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space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needed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you may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attach additional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pages,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Maximum 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page)</w:t>
            </w:r>
          </w:p>
          <w:p w14:paraId="0292B5AC" w14:textId="77777777" w:rsidR="00527527" w:rsidRDefault="00527527" w:rsidP="00B10F05">
            <w:pPr>
              <w:pStyle w:val="TableParagraph"/>
              <w:tabs>
                <w:tab w:val="left" w:pos="839"/>
                <w:tab w:val="left" w:pos="841"/>
              </w:tabs>
              <w:spacing w:before="276"/>
              <w:ind w:left="0"/>
              <w:rPr>
                <w:b/>
                <w:sz w:val="24"/>
              </w:rPr>
            </w:pPr>
          </w:p>
        </w:tc>
      </w:tr>
      <w:tr w:rsidR="00527527" w14:paraId="037A2E65" w14:textId="77777777" w:rsidTr="00B10F05">
        <w:trPr>
          <w:trHeight w:val="2464"/>
        </w:trPr>
        <w:tc>
          <w:tcPr>
            <w:tcW w:w="9980" w:type="dxa"/>
            <w:tcBorders>
              <w:top w:val="single" w:sz="4" w:space="0" w:color="000000"/>
            </w:tcBorders>
          </w:tcPr>
          <w:p w14:paraId="0FECAA49" w14:textId="77777777" w:rsidR="00527527" w:rsidRPr="000B78AA" w:rsidRDefault="00527527" w:rsidP="00B10F05">
            <w:pPr>
              <w:pStyle w:val="TableParagraph"/>
              <w:ind w:right="17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Indicate whether you </w:t>
            </w:r>
            <w:r w:rsidRPr="000B78AA">
              <w:rPr>
                <w:b/>
                <w:sz w:val="24"/>
              </w:rPr>
              <w:t>have a biomarker of target engagement/modulation with which to set relevancy of the dose/dosing regimen for therapeutic evaluation</w:t>
            </w:r>
            <w:r>
              <w:rPr>
                <w:b/>
                <w:sz w:val="24"/>
              </w:rPr>
              <w:t xml:space="preserve">. If so, please confirm whether the </w:t>
            </w:r>
            <w:r w:rsidRPr="000B78AA">
              <w:rPr>
                <w:b/>
                <w:sz w:val="24"/>
              </w:rPr>
              <w:t xml:space="preserve">biomarker </w:t>
            </w:r>
            <w:r>
              <w:rPr>
                <w:b/>
                <w:sz w:val="24"/>
              </w:rPr>
              <w:t xml:space="preserve">is </w:t>
            </w:r>
            <w:r w:rsidRPr="000B78AA">
              <w:rPr>
                <w:b/>
                <w:sz w:val="24"/>
              </w:rPr>
              <w:t>reflective of brain target occupancy</w:t>
            </w:r>
            <w:r>
              <w:rPr>
                <w:b/>
                <w:sz w:val="24"/>
              </w:rPr>
              <w:t>.</w:t>
            </w:r>
            <w:r w:rsidRPr="000B78AA">
              <w:rPr>
                <w:b/>
                <w:sz w:val="24"/>
              </w:rPr>
              <w:t xml:space="preserve"> If not, </w:t>
            </w:r>
            <w:r>
              <w:rPr>
                <w:b/>
                <w:sz w:val="24"/>
              </w:rPr>
              <w:t xml:space="preserve">briefly describe how you selected the </w:t>
            </w:r>
            <w:r w:rsidRPr="000B78AA">
              <w:rPr>
                <w:b/>
                <w:sz w:val="24"/>
              </w:rPr>
              <w:t>therapeutic dose/dosing regimen</w:t>
            </w:r>
            <w:r>
              <w:rPr>
                <w:b/>
                <w:sz w:val="24"/>
              </w:rPr>
              <w:t xml:space="preserve">. </w:t>
            </w:r>
          </w:p>
          <w:p w14:paraId="054D59C9" w14:textId="77777777" w:rsidR="00527527" w:rsidRDefault="00527527" w:rsidP="00B10F05">
            <w:pPr>
              <w:pStyle w:val="TableParagraph"/>
              <w:ind w:left="119" w:right="172"/>
              <w:rPr>
                <w:b/>
                <w:sz w:val="24"/>
              </w:rPr>
            </w:pPr>
          </w:p>
        </w:tc>
      </w:tr>
    </w:tbl>
    <w:p w14:paraId="015278EA" w14:textId="77777777" w:rsidR="00527527" w:rsidRDefault="00527527" w:rsidP="00527527">
      <w:pPr>
        <w:spacing w:line="267" w:lineRule="exact"/>
        <w:ind w:left="100"/>
        <w:rPr>
          <w:i/>
          <w:sz w:val="24"/>
        </w:rPr>
      </w:pPr>
      <w:r>
        <w:rPr>
          <w:i/>
          <w:sz w:val="24"/>
        </w:rPr>
        <w:t>*Please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attach any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additional pages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single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document.</w:t>
      </w:r>
    </w:p>
    <w:p w14:paraId="1B15CFC5" w14:textId="339E4261" w:rsidR="0008030D" w:rsidRDefault="0008030D"/>
    <w:sectPr w:rsidR="0008030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DC727" w14:textId="77777777" w:rsidR="00D313CB" w:rsidRDefault="00D313CB" w:rsidP="00527527">
      <w:r>
        <w:separator/>
      </w:r>
    </w:p>
  </w:endnote>
  <w:endnote w:type="continuationSeparator" w:id="0">
    <w:p w14:paraId="2E349252" w14:textId="77777777" w:rsidR="00D313CB" w:rsidRDefault="00D313CB" w:rsidP="00527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4BAF966" w14:paraId="15D0D9E5" w14:textId="77777777" w:rsidTr="14BAF966">
      <w:trPr>
        <w:trHeight w:val="300"/>
      </w:trPr>
      <w:tc>
        <w:tcPr>
          <w:tcW w:w="3120" w:type="dxa"/>
        </w:tcPr>
        <w:p w14:paraId="7CFA2C83" w14:textId="7AE7639E" w:rsidR="14BAF966" w:rsidRDefault="14BAF966" w:rsidP="14BAF966">
          <w:pPr>
            <w:pStyle w:val="Header"/>
            <w:ind w:left="-115"/>
          </w:pPr>
        </w:p>
      </w:tc>
      <w:tc>
        <w:tcPr>
          <w:tcW w:w="3120" w:type="dxa"/>
        </w:tcPr>
        <w:p w14:paraId="7A17EC73" w14:textId="1E1B3844" w:rsidR="14BAF966" w:rsidRDefault="14BAF966" w:rsidP="14BAF966">
          <w:pPr>
            <w:pStyle w:val="Header"/>
            <w:jc w:val="center"/>
          </w:pPr>
        </w:p>
      </w:tc>
      <w:tc>
        <w:tcPr>
          <w:tcW w:w="3120" w:type="dxa"/>
        </w:tcPr>
        <w:p w14:paraId="71F52609" w14:textId="688B9263" w:rsidR="14BAF966" w:rsidRDefault="14BAF966" w:rsidP="14BAF966">
          <w:pPr>
            <w:pStyle w:val="Header"/>
            <w:ind w:right="-115"/>
            <w:jc w:val="right"/>
          </w:pPr>
        </w:p>
      </w:tc>
    </w:tr>
  </w:tbl>
  <w:p w14:paraId="5A8A1788" w14:textId="48BBDE54" w:rsidR="14BAF966" w:rsidRDefault="14BAF966" w:rsidP="14BAF9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CC19D" w14:textId="77777777" w:rsidR="00D313CB" w:rsidRDefault="00D313CB" w:rsidP="00527527">
      <w:r>
        <w:separator/>
      </w:r>
    </w:p>
  </w:footnote>
  <w:footnote w:type="continuationSeparator" w:id="0">
    <w:p w14:paraId="7FB1D68F" w14:textId="77777777" w:rsidR="00D313CB" w:rsidRDefault="00D313CB" w:rsidP="00527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71C41" w14:textId="6CDC4F35" w:rsidR="00527527" w:rsidRDefault="14BAF966">
    <w:pPr>
      <w:pStyle w:val="Header"/>
    </w:pPr>
    <w:r>
      <w:t xml:space="preserve">  </w:t>
    </w:r>
    <w:r>
      <w:rPr>
        <w:noProof/>
      </w:rPr>
      <w:drawing>
        <wp:inline distT="0" distB="0" distL="0" distR="0" wp14:anchorId="0E6787AB" wp14:editId="59D55B08">
          <wp:extent cx="1889924" cy="603556"/>
          <wp:effectExtent l="0" t="0" r="0" b="0"/>
          <wp:docPr id="121942394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423940" name="Picture 1219423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9924" cy="6035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27527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96F926A" wp14:editId="69A75E99">
              <wp:simplePos x="0" y="0"/>
              <wp:positionH relativeFrom="page">
                <wp:posOffset>3975100</wp:posOffset>
              </wp:positionH>
              <wp:positionV relativeFrom="topMargin">
                <wp:posOffset>368300</wp:posOffset>
              </wp:positionV>
              <wp:extent cx="3355975" cy="511175"/>
              <wp:effectExtent l="0" t="0" r="15875" b="3175"/>
              <wp:wrapNone/>
              <wp:docPr id="7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55975" cy="511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21DA00" w14:textId="77777777" w:rsidR="00527527" w:rsidRDefault="00527527" w:rsidP="00527527">
                          <w:pPr>
                            <w:tabs>
                              <w:tab w:val="left" w:pos="1272"/>
                            </w:tabs>
                            <w:spacing w:line="369" w:lineRule="exact"/>
                            <w:ind w:right="18"/>
                            <w:jc w:val="right"/>
                            <w:rPr>
                              <w:rFonts w:ascii="Calibri"/>
                              <w:b/>
                              <w:sz w:val="29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36"/>
                              <w:u w:val="single"/>
                            </w:rPr>
                            <w:t xml:space="preserve"> P2P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36"/>
                              <w:u w:val="single"/>
                            </w:rPr>
                            <w:t>P</w:t>
                          </w:r>
                          <w:r>
                            <w:rPr>
                              <w:rFonts w:ascii="Calibri"/>
                              <w:b/>
                              <w:sz w:val="29"/>
                              <w:u w:val="single"/>
                            </w:rPr>
                            <w:t xml:space="preserve">LATFORM </w:t>
                          </w:r>
                          <w:r>
                            <w:rPr>
                              <w:rFonts w:ascii="Calibri"/>
                              <w:b/>
                              <w:sz w:val="36"/>
                              <w:u w:val="single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sz w:val="29"/>
                              <w:u w:val="single"/>
                            </w:rPr>
                            <w:t>RIAL</w:t>
                          </w:r>
                        </w:p>
                        <w:p w14:paraId="3EB50159" w14:textId="77777777" w:rsidR="00527527" w:rsidRPr="00E479C1" w:rsidRDefault="00527527" w:rsidP="00527527">
                          <w:pPr>
                            <w:spacing w:line="422" w:lineRule="exact"/>
                            <w:ind w:right="19"/>
                            <w:jc w:val="right"/>
                            <w:rPr>
                              <w:rFonts w:ascii="Calibri"/>
                              <w:b/>
                              <w:color w:val="E89B3E"/>
                              <w:sz w:val="29"/>
                            </w:rPr>
                          </w:pPr>
                          <w:r w:rsidRPr="00E479C1">
                            <w:rPr>
                              <w:rFonts w:ascii="Calibri"/>
                              <w:b/>
                              <w:color w:val="E89B3E"/>
                              <w:spacing w:val="-1"/>
                              <w:sz w:val="36"/>
                            </w:rPr>
                            <w:t xml:space="preserve">Letter of Intent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29495DDC">
            <v:shapetype id="_x0000_t202" coordsize="21600,21600" o:spt="202" path="m,l,21600r21600,l21600,xe" w14:anchorId="096F926A">
              <v:stroke joinstyle="miter"/>
              <v:path gradientshapeok="t" o:connecttype="rect"/>
            </v:shapetype>
            <v:shape id="docshape1" style="position:absolute;margin-left:313pt;margin-top:29pt;width:264.25pt;height:40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">
              <v:path arrowok="t"/>
              <v:textbox inset="0,0,0,0">
                <w:txbxContent>
                  <w:p w:rsidR="00527527" w:rsidP="00527527" w:rsidRDefault="00527527" w14:paraId="6ED633F7" w14:textId="77777777">
                    <w:pPr>
                      <w:tabs>
                        <w:tab w:val="left" w:pos="1272"/>
                      </w:tabs>
                      <w:spacing w:line="369" w:lineRule="exact"/>
                      <w:ind w:right="18"/>
                      <w:jc w:val="right"/>
                      <w:rPr>
                        <w:rFonts w:ascii="Calibri"/>
                        <w:b/>
                        <w:sz w:val="29"/>
                      </w:rPr>
                    </w:pPr>
                    <w:r>
                      <w:rPr>
                        <w:rFonts w:ascii="Calibri"/>
                        <w:b/>
                        <w:sz w:val="36"/>
                        <w:u w:val="single"/>
                      </w:rPr>
                      <w:t xml:space="preserve"> P2P</w:t>
                    </w:r>
                    <w:r>
                      <w:rPr>
                        <w:rFonts w:ascii="Calibri"/>
                        <w:b/>
                        <w:spacing w:val="-5"/>
                        <w:sz w:val="29"/>
                        <w:u w:val="single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36"/>
                        <w:u w:val="single"/>
                      </w:rPr>
                      <w:t>P</w:t>
                    </w:r>
                    <w:r>
                      <w:rPr>
                        <w:rFonts w:ascii="Calibri"/>
                        <w:b/>
                        <w:sz w:val="29"/>
                        <w:u w:val="single"/>
                      </w:rPr>
                      <w:t xml:space="preserve">LATFORM </w:t>
                    </w:r>
                    <w:r>
                      <w:rPr>
                        <w:rFonts w:ascii="Calibri"/>
                        <w:b/>
                        <w:sz w:val="36"/>
                        <w:u w:val="single"/>
                      </w:rPr>
                      <w:t>T</w:t>
                    </w:r>
                    <w:r>
                      <w:rPr>
                        <w:rFonts w:ascii="Calibri"/>
                        <w:b/>
                        <w:sz w:val="29"/>
                        <w:u w:val="single"/>
                      </w:rPr>
                      <w:t>RIAL</w:t>
                    </w:r>
                  </w:p>
                  <w:p w:rsidRPr="00E479C1" w:rsidR="00527527" w:rsidP="00527527" w:rsidRDefault="00527527" w14:paraId="22641364" w14:textId="77777777">
                    <w:pPr>
                      <w:spacing w:line="422" w:lineRule="exact"/>
                      <w:ind w:right="19"/>
                      <w:jc w:val="right"/>
                      <w:rPr>
                        <w:rFonts w:ascii="Calibri"/>
                        <w:b/>
                        <w:color w:val="E89B3E"/>
                        <w:sz w:val="29"/>
                      </w:rPr>
                    </w:pPr>
                    <w:r w:rsidRPr="00E479C1">
                      <w:rPr>
                        <w:rFonts w:ascii="Calibri"/>
                        <w:b/>
                        <w:color w:val="E89B3E"/>
                        <w:spacing w:val="-1"/>
                        <w:sz w:val="36"/>
                      </w:rPr>
                      <w:t xml:space="preserve">Letter of Intent  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527"/>
    <w:rsid w:val="0008030D"/>
    <w:rsid w:val="00480C0D"/>
    <w:rsid w:val="00527527"/>
    <w:rsid w:val="009A5E2A"/>
    <w:rsid w:val="00B10F05"/>
    <w:rsid w:val="00C1452F"/>
    <w:rsid w:val="00D313CB"/>
    <w:rsid w:val="00DE7DA0"/>
    <w:rsid w:val="00E87690"/>
    <w:rsid w:val="14BAF966"/>
    <w:rsid w:val="60198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6F7B5"/>
  <w15:chartTrackingRefBased/>
  <w15:docId w15:val="{6BD90787-C05F-40CE-B756-1160074A2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5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5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5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5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5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5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5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5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5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5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5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75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7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7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75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5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75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5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527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27527"/>
    <w:pPr>
      <w:ind w:left="124"/>
    </w:pPr>
  </w:style>
  <w:style w:type="character" w:styleId="Hyperlink">
    <w:name w:val="Hyperlink"/>
    <w:basedOn w:val="DefaultParagraphFont"/>
    <w:uiPriority w:val="99"/>
    <w:unhideWhenUsed/>
    <w:rsid w:val="0052752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75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7527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75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527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michaeljfox.org/news/application-guidelines" TargetMode="External"/><Relationship Id="rId4" Type="http://schemas.openxmlformats.org/officeDocument/2006/relationships/styles" Target="styles.xml"/><Relationship Id="rId9" Type="http://schemas.openxmlformats.org/officeDocument/2006/relationships/hyperlink" Target="mailto:P2Ppartnerships@michaeljfox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163813D876FE4080783965E1025EAB" ma:contentTypeVersion="15" ma:contentTypeDescription="Create a new document." ma:contentTypeScope="" ma:versionID="b33b47181ba5921c6f951106cac2a392">
  <xsd:schema xmlns:xsd="http://www.w3.org/2001/XMLSchema" xmlns:xs="http://www.w3.org/2001/XMLSchema" xmlns:p="http://schemas.microsoft.com/office/2006/metadata/properties" xmlns:ns2="6c33cae9-93c4-4ea4-800b-40c03086e470" xmlns:ns3="04f6cf8f-9ec5-4e8e-9553-6babb59f2fab" targetNamespace="http://schemas.microsoft.com/office/2006/metadata/properties" ma:root="true" ma:fieldsID="0b843da9989eb3b9811c65369e700926" ns2:_="" ns3:_="">
    <xsd:import namespace="6c33cae9-93c4-4ea4-800b-40c03086e470"/>
    <xsd:import namespace="04f6cf8f-9ec5-4e8e-9553-6babb59f2f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ReadytoSend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3cae9-93c4-4ea4-800b-40c03086e4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adytoSend" ma:index="14" nillable="true" ma:displayName="Ready to Send" ma:default="0" ma:format="Dropdown" ma:internalName="ReadytoSend">
      <xsd:simpleType>
        <xsd:restriction base="dms:Boolea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81d44df-f452-49a1-a671-374e53552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6cf8f-9ec5-4e8e-9553-6babb59f2fa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0d73ada-898b-4188-86e6-7e3d6b2d8cc8}" ma:internalName="TaxCatchAll" ma:showField="CatchAllData" ma:web="04f6cf8f-9ec5-4e8e-9553-6babb59f2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f6cf8f-9ec5-4e8e-9553-6babb59f2fab" xsi:nil="true"/>
    <ReadytoSend xmlns="6c33cae9-93c4-4ea4-800b-40c03086e470">false</ReadytoSend>
    <lcf76f155ced4ddcb4097134ff3c332f xmlns="6c33cae9-93c4-4ea4-800b-40c03086e47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8C0F13-52FF-4283-8FCB-246C14B9A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3cae9-93c4-4ea4-800b-40c03086e470"/>
    <ds:schemaRef ds:uri="04f6cf8f-9ec5-4e8e-9553-6babb59f2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04BB34-BF3A-4908-BE61-E17789FA8F30}">
  <ds:schemaRefs>
    <ds:schemaRef ds:uri="http://schemas.microsoft.com/office/2006/metadata/properties"/>
    <ds:schemaRef ds:uri="http://schemas.microsoft.com/office/infopath/2007/PartnerControls"/>
    <ds:schemaRef ds:uri="04f6cf8f-9ec5-4e8e-9553-6babb59f2fab"/>
    <ds:schemaRef ds:uri="6c33cae9-93c4-4ea4-800b-40c03086e470"/>
  </ds:schemaRefs>
</ds:datastoreItem>
</file>

<file path=customXml/itemProps3.xml><?xml version="1.0" encoding="utf-8"?>
<ds:datastoreItem xmlns:ds="http://schemas.openxmlformats.org/officeDocument/2006/customXml" ds:itemID="{6B1DA8AF-0B05-48F1-B589-5D2729C894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1892</Characters>
  <Application>Microsoft Office Word</Application>
  <DocSecurity>4</DocSecurity>
  <Lines>15</Lines>
  <Paragraphs>4</Paragraphs>
  <ScaleCrop>false</ScaleCrop>
  <Company>The Michael J. Fox Foundation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Tawny Willson (she/her)</dc:creator>
  <cp:keywords/>
  <dc:description/>
  <cp:lastModifiedBy>Catherine Small (she/her)</cp:lastModifiedBy>
  <cp:revision>2</cp:revision>
  <dcterms:created xsi:type="dcterms:W3CDTF">2026-09-16T13:43:00Z</dcterms:created>
  <dcterms:modified xsi:type="dcterms:W3CDTF">2026-09-16T14:41:00Z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0x010100AB163813D876FE4080783965E1025EAB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